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ADC" w:rsidRDefault="00AA3ADC" w:rsidP="00AA3ADC">
      <w:pPr>
        <w:spacing w:after="0" w:line="259" w:lineRule="auto"/>
        <w:ind w:left="0" w:firstLine="0"/>
        <w:jc w:val="left"/>
      </w:pPr>
      <w:r>
        <w:rPr>
          <w:b/>
          <w:sz w:val="40"/>
        </w:rPr>
        <w:t xml:space="preserve">          </w:t>
      </w:r>
      <w:r>
        <w:rPr>
          <w:b/>
          <w:sz w:val="40"/>
        </w:rPr>
        <w:t>Если ребенок избалованный: что делать?</w:t>
      </w:r>
    </w:p>
    <w:p w:rsidR="00AA3ADC" w:rsidRDefault="00AA3ADC" w:rsidP="00AA3ADC">
      <w:pPr>
        <w:tabs>
          <w:tab w:val="left" w:pos="2592"/>
        </w:tabs>
        <w:spacing w:after="312" w:line="259" w:lineRule="auto"/>
        <w:ind w:left="0" w:firstLine="0"/>
        <w:jc w:val="left"/>
      </w:pPr>
      <w:hyperlink r:id="rId5">
        <w:r>
          <w:rPr>
            <w:color w:val="FFFFFF"/>
          </w:rPr>
          <w:t>Психология</w:t>
        </w:r>
      </w:hyperlink>
      <w:r>
        <w:rPr>
          <w:color w:val="FFFFFF"/>
        </w:rPr>
        <w:tab/>
      </w:r>
    </w:p>
    <w:p w:rsidR="00AA3ADC" w:rsidRDefault="00AA3ADC" w:rsidP="00AA3ADC">
      <w:pPr>
        <w:spacing w:after="459"/>
        <w:ind w:left="-15" w:right="-15" w:firstLine="709"/>
      </w:pPr>
      <w:r>
        <w:t>«Желание ребенка — закон!» — именно так считают многие родители и стараются во всем угодить своим очаровательным чадам. Шикарные подарки на все праздники, небольшие презенты без повода, веселые выходные — все это, безусловно, очень здорово, однако нередко приводит к неприятному последствию — избалованному ребенку. Что делать, если вы заметили потребительское отношение малыша к семье и жизни? Ответ один: естественно, перевоспитывать, так как в дошкольном возрасте можно достаточно быстро изменить ценности ребенка.</w:t>
      </w:r>
    </w:p>
    <w:p w:rsidR="00AA3ADC" w:rsidRDefault="00AA3ADC" w:rsidP="00AA3ADC">
      <w:pPr>
        <w:pStyle w:val="1"/>
        <w:ind w:left="-5"/>
      </w:pPr>
      <w:r>
        <w:t xml:space="preserve">      </w:t>
      </w:r>
      <w:r>
        <w:t>Причины появления избалованности</w:t>
      </w:r>
    </w:p>
    <w:p w:rsidR="00AA3ADC" w:rsidRDefault="00AA3ADC" w:rsidP="00AA3ADC">
      <w:pPr>
        <w:spacing w:after="362"/>
        <w:ind w:left="-15" w:right="-15" w:firstLine="709"/>
      </w:pPr>
      <w:r>
        <w:t>Взрослым кажется, что избалованность у малыша появляется «неожиданно», но это не совсем так. Такому поведению, однозначно, предшествовали действия со стороны родных и близких. Установив конкретные причины, вы сможете быстрее избавиться от проблемы и в дальнейшем не провоцировать ребенка на проявление потребительского отношения. Назову основные проблемы воспитания, которые приводят к избалованности детей:</w:t>
      </w:r>
    </w:p>
    <w:p w:rsidR="00AA3ADC" w:rsidRDefault="00AA3ADC" w:rsidP="00AA3ADC">
      <w:pPr>
        <w:numPr>
          <w:ilvl w:val="0"/>
          <w:numId w:val="1"/>
        </w:numPr>
        <w:ind w:right="-15"/>
      </w:pPr>
      <w:r>
        <w:rPr>
          <w:b/>
          <w:i/>
        </w:rPr>
        <w:t>Чрезмерная опека.</w:t>
      </w:r>
      <w:r>
        <w:t xml:space="preserve"> Самая распространенная проблема родителей и близких родственников — желание сделать жизнь малыша легче и беззаботнее. На любое требование ребенка взрослые отвечают мгновенным согласием. Любое движение малыша контролируется чутким взором волнующихся родственников. Если ребенок не хочет убирать игрушки, потому что хочет спать, за него это радостно сделают родители. Если он отказывается от каши, бабушка тотчас готовит ему блинчики. Малыш очень быстро привыкает к такому отношению и затем свободно им пользуется, причем часто даже не понимая, что это плохо. </w:t>
      </w:r>
      <w:r>
        <w:rPr>
          <w:rFonts w:ascii="Segoe UI Symbol" w:eastAsia="Segoe UI Symbol" w:hAnsi="Segoe UI Symbol" w:cs="Segoe UI Symbol"/>
          <w:sz w:val="20"/>
        </w:rPr>
        <w:t xml:space="preserve"> </w:t>
      </w:r>
      <w:r>
        <w:rPr>
          <w:b/>
          <w:i/>
        </w:rPr>
        <w:t>Задабривание ребенка</w:t>
      </w:r>
      <w:r>
        <w:t>, компенсация недостаточного внимания. В современном мире, к сожалению, у взрослых не всегда находится время, чтобы полноценно посвятить его малышу. Вместо семейной прогулки родители просто покупают ребенку новую видеоигру или любимое мороженое. Сам малыш чувствует недостаток родительского тепла, но с радостью принимает подарки, а в старшем дошкольном и школьном возрасте даже начинает их требовать.</w:t>
      </w:r>
    </w:p>
    <w:p w:rsidR="00AA3ADC" w:rsidRDefault="00AA3ADC" w:rsidP="00AA3ADC">
      <w:pPr>
        <w:spacing w:after="280"/>
        <w:ind w:left="560" w:right="-15" w:firstLine="0"/>
      </w:pPr>
      <w:r>
        <w:rPr>
          <w:b/>
          <w:i/>
        </w:rPr>
        <w:t>Разные методы воспитания</w:t>
      </w:r>
      <w:r>
        <w:t>. Нередко в воспитании детей принимают участие другие родственники, в т. ч. тети и дяди, бабушки и дедушки.</w:t>
      </w:r>
      <w:r w:rsidRPr="00AA3ADC">
        <w:t xml:space="preserve"> </w:t>
      </w:r>
      <w:r>
        <w:t>При этом у каждого сформирован свой взгляд относительно методов и без того непростого воспитательного процесса. Конфликты между членами семьи приводят к тому, что ребенка начинают «переманивать» на свою сторону. В ход идут опять же подарки, поблажки и т. д.</w:t>
      </w:r>
    </w:p>
    <w:p w:rsidR="00AA3ADC" w:rsidRDefault="00AA3ADC" w:rsidP="00AA3ADC">
      <w:pPr>
        <w:spacing w:after="459"/>
        <w:ind w:left="-15" w:right="-15" w:firstLine="709"/>
      </w:pPr>
      <w:r>
        <w:lastRenderedPageBreak/>
        <w:t>Нужно понимать, что в возрасте 3−6 лет у детей во многом формируется отношение к себе, окружающим и жизни в целом. В этот период важно заложить правильные жизненные ценности и основы социального поведения. Избалованные дети могут столкнуться со множеством проблем в школе, поэтому нужно как можно скорее предпринять меры по перевоспитанию.</w:t>
      </w:r>
    </w:p>
    <w:p w:rsidR="00AA3ADC" w:rsidRDefault="00AA3ADC" w:rsidP="00AA3ADC">
      <w:pPr>
        <w:pStyle w:val="1"/>
        <w:ind w:left="-5"/>
      </w:pPr>
      <w:r>
        <w:t xml:space="preserve">          </w:t>
      </w:r>
      <w:r>
        <w:t>Как перевоспитать избалованного ребенка</w:t>
      </w:r>
    </w:p>
    <w:p w:rsidR="00AA3ADC" w:rsidRDefault="00AA3ADC" w:rsidP="00AA3ADC">
      <w:pPr>
        <w:spacing w:after="362"/>
        <w:ind w:left="-15" w:right="-15" w:firstLine="709"/>
      </w:pPr>
      <w:r>
        <w:t>Четкой и конкретной методики относительно того, что делать, если ваш ребенок избалованный, не подскажет ни один детский психолог. Просто не существует какого-то единого правила — проблему нужно решать индивидуально и комплексно. В некоторых случаях достаточно лишь сократить количество подарков, в других необходимо полностью менять систему воспитания. И все же несколько советов для родителей будут полезны:</w:t>
      </w:r>
    </w:p>
    <w:p w:rsidR="00AA3ADC" w:rsidRDefault="00AA3ADC" w:rsidP="00AA3ADC">
      <w:pPr>
        <w:numPr>
          <w:ilvl w:val="0"/>
          <w:numId w:val="2"/>
        </w:numPr>
        <w:ind w:right="-15"/>
      </w:pPr>
      <w:r>
        <w:rPr>
          <w:b/>
          <w:i/>
        </w:rPr>
        <w:t>Не бойтесь отказывать.</w:t>
      </w:r>
      <w:r>
        <w:t xml:space="preserve"> Да, ребенок будет недоволен вашим нежеланием выполнять его требование. Возможно, он даже закатит истерику. Но бояться такой реакции нельзя — нужно лишь перетерпеть этот момент. Малыш поймет, что получить можно не все, и со временем будет спокойнее реагировать на отказы. Этот метод полезен и в тех случаях, если вы хотите воспитать трудолюбие и </w:t>
      </w:r>
      <w:r>
        <w:t>целеустремленность.</w:t>
      </w:r>
    </w:p>
    <w:p w:rsidR="00AA3ADC" w:rsidRDefault="00AA3ADC" w:rsidP="00AA3ADC">
      <w:pPr>
        <w:numPr>
          <w:ilvl w:val="0"/>
          <w:numId w:val="2"/>
        </w:numPr>
        <w:ind w:right="-15"/>
      </w:pPr>
      <w:r>
        <w:rPr>
          <w:b/>
          <w:i/>
        </w:rPr>
        <w:t>Определите рамки дозволенного.</w:t>
      </w:r>
      <w:r>
        <w:t xml:space="preserve"> Поведение ребенка необходимо ограничивать. Речь не о жестких рамках, полностью нарушающих свободу и желания дошкольника, а о разумных ограничениях в целях воспитания.</w:t>
      </w:r>
    </w:p>
    <w:p w:rsidR="00AA3ADC" w:rsidRDefault="00AA3ADC" w:rsidP="00AA3ADC">
      <w:pPr>
        <w:numPr>
          <w:ilvl w:val="0"/>
          <w:numId w:val="2"/>
        </w:numPr>
        <w:ind w:right="-15"/>
      </w:pPr>
      <w:r>
        <w:rPr>
          <w:b/>
          <w:i/>
        </w:rPr>
        <w:t>Придерживайтесь своей тактики воспитания.</w:t>
      </w:r>
      <w:r>
        <w:t xml:space="preserve"> Это правило касается всех членов семьи. Если сегодня вы отказали малышу в покупке игрушки, а завтра любимая бабушка все же купила желаемый подарок, ребенок не усвоит урок.</w:t>
      </w:r>
    </w:p>
    <w:p w:rsidR="00AA3ADC" w:rsidRDefault="00AA3ADC" w:rsidP="00AA3ADC">
      <w:pPr>
        <w:numPr>
          <w:ilvl w:val="0"/>
          <w:numId w:val="2"/>
        </w:numPr>
        <w:ind w:right="-15"/>
      </w:pPr>
      <w:r>
        <w:rPr>
          <w:b/>
          <w:i/>
        </w:rPr>
        <w:t>Поощряйте ребенка</w:t>
      </w:r>
      <w:r>
        <w:t xml:space="preserve">, но не льстите и не задаривайте подарками. Нужно правильно хвалить ребенка — в соответствие с масштабом выполненных им работ. Например, если дошкольник убрал игрушки, не стоит благодарить его куском торта. Малыш должен понимать, что существуют обязанности, которые не требуют материального поощрения. Искренних слов похвалы будет вполне </w:t>
      </w:r>
      <w:r>
        <w:t>достаточно.</w:t>
      </w:r>
    </w:p>
    <w:p w:rsidR="00AA3ADC" w:rsidRDefault="00AA3ADC" w:rsidP="00AA3ADC">
      <w:pPr>
        <w:numPr>
          <w:ilvl w:val="0"/>
          <w:numId w:val="2"/>
        </w:numPr>
        <w:ind w:right="-15"/>
      </w:pPr>
      <w:r>
        <w:rPr>
          <w:b/>
          <w:i/>
        </w:rPr>
        <w:t>Введите режим дня</w:t>
      </w:r>
      <w:r>
        <w:t>. Четкий распорядок научит ребенка дисциплине, чего, как правило, крайне не хватает избалованным детям.</w:t>
      </w:r>
    </w:p>
    <w:p w:rsidR="00AA3ADC" w:rsidRDefault="00AA3ADC" w:rsidP="00AA3ADC">
      <w:pPr>
        <w:spacing w:after="360"/>
        <w:ind w:left="-15" w:right="-15" w:firstLine="709"/>
      </w:pPr>
      <w:r>
        <w:t xml:space="preserve">Независимо от принятого вами решения, как перевоспитать избалованного ребенка, обязательно наберитесь терпения. Этот процесс занимает не одну неделю и требует железной выдержки от всех членов семьи. И каким бы тяжелым ни был путь по перевоспитанию, конечный результат того стоит — ваш ребенок будет с уважением относиться к вам и вашему труду. </w:t>
      </w:r>
    </w:p>
    <w:p w:rsidR="00AA3ADC" w:rsidRPr="00D37FD7" w:rsidRDefault="00D37FD7" w:rsidP="00AA3ADC">
      <w:pPr>
        <w:spacing w:after="360"/>
        <w:ind w:left="-15" w:right="-15" w:firstLine="709"/>
        <w:rPr>
          <w:lang w:val="en-US"/>
        </w:rPr>
      </w:pPr>
      <w:r>
        <w:t>Ссылка на ресурс.</w:t>
      </w:r>
      <w:bookmarkStart w:id="0" w:name="_GoBack"/>
      <w:bookmarkEnd w:id="0"/>
      <w:r w:rsidR="00AA3ADC">
        <w:rPr>
          <w:lang w:val="en-US"/>
        </w:rPr>
        <w:t>ht</w:t>
      </w:r>
      <w:r>
        <w:rPr>
          <w:lang w:val="en-US"/>
        </w:rPr>
        <w:t>tps</w:t>
      </w:r>
      <w:r>
        <w:t>://</w:t>
      </w:r>
      <w:r>
        <w:rPr>
          <w:lang w:val="en-US"/>
        </w:rPr>
        <w:t>vk.com</w:t>
      </w:r>
      <w:r>
        <w:t>/</w:t>
      </w:r>
      <w:r>
        <w:rPr>
          <w:lang w:val="en-US"/>
        </w:rPr>
        <w:t>yavosp</w:t>
      </w:r>
    </w:p>
    <w:p w:rsidR="00A91D75" w:rsidRDefault="00A91D75" w:rsidP="00AA3ADC"/>
    <w:sectPr w:rsidR="00A91D75" w:rsidSect="00AA3AD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20679"/>
    <w:multiLevelType w:val="hybridMultilevel"/>
    <w:tmpl w:val="FAF2991A"/>
    <w:lvl w:ilvl="0" w:tplc="DE7CD594">
      <w:start w:val="1"/>
      <w:numFmt w:val="bullet"/>
      <w:lvlText w:val="•"/>
      <w:lvlJc w:val="left"/>
      <w:pPr>
        <w:ind w:left="560"/>
      </w:pPr>
      <w:rPr>
        <w:rFonts w:ascii="Arial" w:eastAsia="Arial" w:hAnsi="Arial" w:cs="Arial"/>
        <w:b w:val="0"/>
        <w:i w:val="0"/>
        <w:strike w:val="0"/>
        <w:dstrike w:val="0"/>
        <w:color w:val="494D50"/>
        <w:sz w:val="20"/>
        <w:szCs w:val="20"/>
        <w:u w:val="none" w:color="000000"/>
        <w:bdr w:val="none" w:sz="0" w:space="0" w:color="auto"/>
        <w:shd w:val="clear" w:color="auto" w:fill="auto"/>
        <w:vertAlign w:val="baseline"/>
      </w:rPr>
    </w:lvl>
    <w:lvl w:ilvl="1" w:tplc="3806BF50">
      <w:start w:val="1"/>
      <w:numFmt w:val="bullet"/>
      <w:lvlText w:val="o"/>
      <w:lvlJc w:val="left"/>
      <w:pPr>
        <w:ind w:left="1630"/>
      </w:pPr>
      <w:rPr>
        <w:rFonts w:ascii="Segoe UI Symbol" w:eastAsia="Segoe UI Symbol" w:hAnsi="Segoe UI Symbol" w:cs="Segoe UI Symbol"/>
        <w:b w:val="0"/>
        <w:i w:val="0"/>
        <w:strike w:val="0"/>
        <w:dstrike w:val="0"/>
        <w:color w:val="494D50"/>
        <w:sz w:val="20"/>
        <w:szCs w:val="20"/>
        <w:u w:val="none" w:color="000000"/>
        <w:bdr w:val="none" w:sz="0" w:space="0" w:color="auto"/>
        <w:shd w:val="clear" w:color="auto" w:fill="auto"/>
        <w:vertAlign w:val="baseline"/>
      </w:rPr>
    </w:lvl>
    <w:lvl w:ilvl="2" w:tplc="F6628F98">
      <w:start w:val="1"/>
      <w:numFmt w:val="bullet"/>
      <w:lvlText w:val="▪"/>
      <w:lvlJc w:val="left"/>
      <w:pPr>
        <w:ind w:left="2350"/>
      </w:pPr>
      <w:rPr>
        <w:rFonts w:ascii="Segoe UI Symbol" w:eastAsia="Segoe UI Symbol" w:hAnsi="Segoe UI Symbol" w:cs="Segoe UI Symbol"/>
        <w:b w:val="0"/>
        <w:i w:val="0"/>
        <w:strike w:val="0"/>
        <w:dstrike w:val="0"/>
        <w:color w:val="494D50"/>
        <w:sz w:val="20"/>
        <w:szCs w:val="20"/>
        <w:u w:val="none" w:color="000000"/>
        <w:bdr w:val="none" w:sz="0" w:space="0" w:color="auto"/>
        <w:shd w:val="clear" w:color="auto" w:fill="auto"/>
        <w:vertAlign w:val="baseline"/>
      </w:rPr>
    </w:lvl>
    <w:lvl w:ilvl="3" w:tplc="4A40FDB8">
      <w:start w:val="1"/>
      <w:numFmt w:val="bullet"/>
      <w:lvlText w:val="•"/>
      <w:lvlJc w:val="left"/>
      <w:pPr>
        <w:ind w:left="3070"/>
      </w:pPr>
      <w:rPr>
        <w:rFonts w:ascii="Arial" w:eastAsia="Arial" w:hAnsi="Arial" w:cs="Arial"/>
        <w:b w:val="0"/>
        <w:i w:val="0"/>
        <w:strike w:val="0"/>
        <w:dstrike w:val="0"/>
        <w:color w:val="494D50"/>
        <w:sz w:val="20"/>
        <w:szCs w:val="20"/>
        <w:u w:val="none" w:color="000000"/>
        <w:bdr w:val="none" w:sz="0" w:space="0" w:color="auto"/>
        <w:shd w:val="clear" w:color="auto" w:fill="auto"/>
        <w:vertAlign w:val="baseline"/>
      </w:rPr>
    </w:lvl>
    <w:lvl w:ilvl="4" w:tplc="0B88E440">
      <w:start w:val="1"/>
      <w:numFmt w:val="bullet"/>
      <w:lvlText w:val="o"/>
      <w:lvlJc w:val="left"/>
      <w:pPr>
        <w:ind w:left="3790"/>
      </w:pPr>
      <w:rPr>
        <w:rFonts w:ascii="Segoe UI Symbol" w:eastAsia="Segoe UI Symbol" w:hAnsi="Segoe UI Symbol" w:cs="Segoe UI Symbol"/>
        <w:b w:val="0"/>
        <w:i w:val="0"/>
        <w:strike w:val="0"/>
        <w:dstrike w:val="0"/>
        <w:color w:val="494D50"/>
        <w:sz w:val="20"/>
        <w:szCs w:val="20"/>
        <w:u w:val="none" w:color="000000"/>
        <w:bdr w:val="none" w:sz="0" w:space="0" w:color="auto"/>
        <w:shd w:val="clear" w:color="auto" w:fill="auto"/>
        <w:vertAlign w:val="baseline"/>
      </w:rPr>
    </w:lvl>
    <w:lvl w:ilvl="5" w:tplc="314459DA">
      <w:start w:val="1"/>
      <w:numFmt w:val="bullet"/>
      <w:lvlText w:val="▪"/>
      <w:lvlJc w:val="left"/>
      <w:pPr>
        <w:ind w:left="4510"/>
      </w:pPr>
      <w:rPr>
        <w:rFonts w:ascii="Segoe UI Symbol" w:eastAsia="Segoe UI Symbol" w:hAnsi="Segoe UI Symbol" w:cs="Segoe UI Symbol"/>
        <w:b w:val="0"/>
        <w:i w:val="0"/>
        <w:strike w:val="0"/>
        <w:dstrike w:val="0"/>
        <w:color w:val="494D50"/>
        <w:sz w:val="20"/>
        <w:szCs w:val="20"/>
        <w:u w:val="none" w:color="000000"/>
        <w:bdr w:val="none" w:sz="0" w:space="0" w:color="auto"/>
        <w:shd w:val="clear" w:color="auto" w:fill="auto"/>
        <w:vertAlign w:val="baseline"/>
      </w:rPr>
    </w:lvl>
    <w:lvl w:ilvl="6" w:tplc="9BC66940">
      <w:start w:val="1"/>
      <w:numFmt w:val="bullet"/>
      <w:lvlText w:val="•"/>
      <w:lvlJc w:val="left"/>
      <w:pPr>
        <w:ind w:left="5230"/>
      </w:pPr>
      <w:rPr>
        <w:rFonts w:ascii="Arial" w:eastAsia="Arial" w:hAnsi="Arial" w:cs="Arial"/>
        <w:b w:val="0"/>
        <w:i w:val="0"/>
        <w:strike w:val="0"/>
        <w:dstrike w:val="0"/>
        <w:color w:val="494D50"/>
        <w:sz w:val="20"/>
        <w:szCs w:val="20"/>
        <w:u w:val="none" w:color="000000"/>
        <w:bdr w:val="none" w:sz="0" w:space="0" w:color="auto"/>
        <w:shd w:val="clear" w:color="auto" w:fill="auto"/>
        <w:vertAlign w:val="baseline"/>
      </w:rPr>
    </w:lvl>
    <w:lvl w:ilvl="7" w:tplc="409AA426">
      <w:start w:val="1"/>
      <w:numFmt w:val="bullet"/>
      <w:lvlText w:val="o"/>
      <w:lvlJc w:val="left"/>
      <w:pPr>
        <w:ind w:left="5950"/>
      </w:pPr>
      <w:rPr>
        <w:rFonts w:ascii="Segoe UI Symbol" w:eastAsia="Segoe UI Symbol" w:hAnsi="Segoe UI Symbol" w:cs="Segoe UI Symbol"/>
        <w:b w:val="0"/>
        <w:i w:val="0"/>
        <w:strike w:val="0"/>
        <w:dstrike w:val="0"/>
        <w:color w:val="494D50"/>
        <w:sz w:val="20"/>
        <w:szCs w:val="20"/>
        <w:u w:val="none" w:color="000000"/>
        <w:bdr w:val="none" w:sz="0" w:space="0" w:color="auto"/>
        <w:shd w:val="clear" w:color="auto" w:fill="auto"/>
        <w:vertAlign w:val="baseline"/>
      </w:rPr>
    </w:lvl>
    <w:lvl w:ilvl="8" w:tplc="BBB22842">
      <w:start w:val="1"/>
      <w:numFmt w:val="bullet"/>
      <w:lvlText w:val="▪"/>
      <w:lvlJc w:val="left"/>
      <w:pPr>
        <w:ind w:left="6670"/>
      </w:pPr>
      <w:rPr>
        <w:rFonts w:ascii="Segoe UI Symbol" w:eastAsia="Segoe UI Symbol" w:hAnsi="Segoe UI Symbol" w:cs="Segoe UI Symbol"/>
        <w:b w:val="0"/>
        <w:i w:val="0"/>
        <w:strike w:val="0"/>
        <w:dstrike w:val="0"/>
        <w:color w:val="494D50"/>
        <w:sz w:val="20"/>
        <w:szCs w:val="20"/>
        <w:u w:val="none" w:color="000000"/>
        <w:bdr w:val="none" w:sz="0" w:space="0" w:color="auto"/>
        <w:shd w:val="clear" w:color="auto" w:fill="auto"/>
        <w:vertAlign w:val="baseline"/>
      </w:rPr>
    </w:lvl>
  </w:abstractNum>
  <w:abstractNum w:abstractNumId="1" w15:restartNumberingAfterBreak="0">
    <w:nsid w:val="78F10CF4"/>
    <w:multiLevelType w:val="hybridMultilevel"/>
    <w:tmpl w:val="476A1B3A"/>
    <w:lvl w:ilvl="0" w:tplc="04AC9F7A">
      <w:start w:val="1"/>
      <w:numFmt w:val="bullet"/>
      <w:lvlText w:val="•"/>
      <w:lvlJc w:val="left"/>
      <w:pPr>
        <w:ind w:left="560"/>
      </w:pPr>
      <w:rPr>
        <w:rFonts w:ascii="Arial" w:eastAsia="Arial" w:hAnsi="Arial" w:cs="Arial"/>
        <w:b w:val="0"/>
        <w:i w:val="0"/>
        <w:strike w:val="0"/>
        <w:dstrike w:val="0"/>
        <w:color w:val="494D50"/>
        <w:sz w:val="20"/>
        <w:szCs w:val="20"/>
        <w:u w:val="none" w:color="000000"/>
        <w:bdr w:val="none" w:sz="0" w:space="0" w:color="auto"/>
        <w:shd w:val="clear" w:color="auto" w:fill="auto"/>
        <w:vertAlign w:val="baseline"/>
      </w:rPr>
    </w:lvl>
    <w:lvl w:ilvl="1" w:tplc="8EACF850">
      <w:start w:val="1"/>
      <w:numFmt w:val="bullet"/>
      <w:lvlText w:val="o"/>
      <w:lvlJc w:val="left"/>
      <w:pPr>
        <w:ind w:left="1630"/>
      </w:pPr>
      <w:rPr>
        <w:rFonts w:ascii="Segoe UI Symbol" w:eastAsia="Segoe UI Symbol" w:hAnsi="Segoe UI Symbol" w:cs="Segoe UI Symbol"/>
        <w:b w:val="0"/>
        <w:i w:val="0"/>
        <w:strike w:val="0"/>
        <w:dstrike w:val="0"/>
        <w:color w:val="494D50"/>
        <w:sz w:val="20"/>
        <w:szCs w:val="20"/>
        <w:u w:val="none" w:color="000000"/>
        <w:bdr w:val="none" w:sz="0" w:space="0" w:color="auto"/>
        <w:shd w:val="clear" w:color="auto" w:fill="auto"/>
        <w:vertAlign w:val="baseline"/>
      </w:rPr>
    </w:lvl>
    <w:lvl w:ilvl="2" w:tplc="D324BE60">
      <w:start w:val="1"/>
      <w:numFmt w:val="bullet"/>
      <w:lvlText w:val="▪"/>
      <w:lvlJc w:val="left"/>
      <w:pPr>
        <w:ind w:left="2350"/>
      </w:pPr>
      <w:rPr>
        <w:rFonts w:ascii="Segoe UI Symbol" w:eastAsia="Segoe UI Symbol" w:hAnsi="Segoe UI Symbol" w:cs="Segoe UI Symbol"/>
        <w:b w:val="0"/>
        <w:i w:val="0"/>
        <w:strike w:val="0"/>
        <w:dstrike w:val="0"/>
        <w:color w:val="494D50"/>
        <w:sz w:val="20"/>
        <w:szCs w:val="20"/>
        <w:u w:val="none" w:color="000000"/>
        <w:bdr w:val="none" w:sz="0" w:space="0" w:color="auto"/>
        <w:shd w:val="clear" w:color="auto" w:fill="auto"/>
        <w:vertAlign w:val="baseline"/>
      </w:rPr>
    </w:lvl>
    <w:lvl w:ilvl="3" w:tplc="D82A53CA">
      <w:start w:val="1"/>
      <w:numFmt w:val="bullet"/>
      <w:lvlText w:val="•"/>
      <w:lvlJc w:val="left"/>
      <w:pPr>
        <w:ind w:left="3070"/>
      </w:pPr>
      <w:rPr>
        <w:rFonts w:ascii="Arial" w:eastAsia="Arial" w:hAnsi="Arial" w:cs="Arial"/>
        <w:b w:val="0"/>
        <w:i w:val="0"/>
        <w:strike w:val="0"/>
        <w:dstrike w:val="0"/>
        <w:color w:val="494D50"/>
        <w:sz w:val="20"/>
        <w:szCs w:val="20"/>
        <w:u w:val="none" w:color="000000"/>
        <w:bdr w:val="none" w:sz="0" w:space="0" w:color="auto"/>
        <w:shd w:val="clear" w:color="auto" w:fill="auto"/>
        <w:vertAlign w:val="baseline"/>
      </w:rPr>
    </w:lvl>
    <w:lvl w:ilvl="4" w:tplc="E8E41310">
      <w:start w:val="1"/>
      <w:numFmt w:val="bullet"/>
      <w:lvlText w:val="o"/>
      <w:lvlJc w:val="left"/>
      <w:pPr>
        <w:ind w:left="3790"/>
      </w:pPr>
      <w:rPr>
        <w:rFonts w:ascii="Segoe UI Symbol" w:eastAsia="Segoe UI Symbol" w:hAnsi="Segoe UI Symbol" w:cs="Segoe UI Symbol"/>
        <w:b w:val="0"/>
        <w:i w:val="0"/>
        <w:strike w:val="0"/>
        <w:dstrike w:val="0"/>
        <w:color w:val="494D50"/>
        <w:sz w:val="20"/>
        <w:szCs w:val="20"/>
        <w:u w:val="none" w:color="000000"/>
        <w:bdr w:val="none" w:sz="0" w:space="0" w:color="auto"/>
        <w:shd w:val="clear" w:color="auto" w:fill="auto"/>
        <w:vertAlign w:val="baseline"/>
      </w:rPr>
    </w:lvl>
    <w:lvl w:ilvl="5" w:tplc="C0B45ED6">
      <w:start w:val="1"/>
      <w:numFmt w:val="bullet"/>
      <w:lvlText w:val="▪"/>
      <w:lvlJc w:val="left"/>
      <w:pPr>
        <w:ind w:left="4510"/>
      </w:pPr>
      <w:rPr>
        <w:rFonts w:ascii="Segoe UI Symbol" w:eastAsia="Segoe UI Symbol" w:hAnsi="Segoe UI Symbol" w:cs="Segoe UI Symbol"/>
        <w:b w:val="0"/>
        <w:i w:val="0"/>
        <w:strike w:val="0"/>
        <w:dstrike w:val="0"/>
        <w:color w:val="494D50"/>
        <w:sz w:val="20"/>
        <w:szCs w:val="20"/>
        <w:u w:val="none" w:color="000000"/>
        <w:bdr w:val="none" w:sz="0" w:space="0" w:color="auto"/>
        <w:shd w:val="clear" w:color="auto" w:fill="auto"/>
        <w:vertAlign w:val="baseline"/>
      </w:rPr>
    </w:lvl>
    <w:lvl w:ilvl="6" w:tplc="CAC0BEB4">
      <w:start w:val="1"/>
      <w:numFmt w:val="bullet"/>
      <w:lvlText w:val="•"/>
      <w:lvlJc w:val="left"/>
      <w:pPr>
        <w:ind w:left="5230"/>
      </w:pPr>
      <w:rPr>
        <w:rFonts w:ascii="Arial" w:eastAsia="Arial" w:hAnsi="Arial" w:cs="Arial"/>
        <w:b w:val="0"/>
        <w:i w:val="0"/>
        <w:strike w:val="0"/>
        <w:dstrike w:val="0"/>
        <w:color w:val="494D50"/>
        <w:sz w:val="20"/>
        <w:szCs w:val="20"/>
        <w:u w:val="none" w:color="000000"/>
        <w:bdr w:val="none" w:sz="0" w:space="0" w:color="auto"/>
        <w:shd w:val="clear" w:color="auto" w:fill="auto"/>
        <w:vertAlign w:val="baseline"/>
      </w:rPr>
    </w:lvl>
    <w:lvl w:ilvl="7" w:tplc="B3E6FFDA">
      <w:start w:val="1"/>
      <w:numFmt w:val="bullet"/>
      <w:lvlText w:val="o"/>
      <w:lvlJc w:val="left"/>
      <w:pPr>
        <w:ind w:left="5950"/>
      </w:pPr>
      <w:rPr>
        <w:rFonts w:ascii="Segoe UI Symbol" w:eastAsia="Segoe UI Symbol" w:hAnsi="Segoe UI Symbol" w:cs="Segoe UI Symbol"/>
        <w:b w:val="0"/>
        <w:i w:val="0"/>
        <w:strike w:val="0"/>
        <w:dstrike w:val="0"/>
        <w:color w:val="494D50"/>
        <w:sz w:val="20"/>
        <w:szCs w:val="20"/>
        <w:u w:val="none" w:color="000000"/>
        <w:bdr w:val="none" w:sz="0" w:space="0" w:color="auto"/>
        <w:shd w:val="clear" w:color="auto" w:fill="auto"/>
        <w:vertAlign w:val="baseline"/>
      </w:rPr>
    </w:lvl>
    <w:lvl w:ilvl="8" w:tplc="0FB04DDE">
      <w:start w:val="1"/>
      <w:numFmt w:val="bullet"/>
      <w:lvlText w:val="▪"/>
      <w:lvlJc w:val="left"/>
      <w:pPr>
        <w:ind w:left="6670"/>
      </w:pPr>
      <w:rPr>
        <w:rFonts w:ascii="Segoe UI Symbol" w:eastAsia="Segoe UI Symbol" w:hAnsi="Segoe UI Symbol" w:cs="Segoe UI Symbol"/>
        <w:b w:val="0"/>
        <w:i w:val="0"/>
        <w:strike w:val="0"/>
        <w:dstrike w:val="0"/>
        <w:color w:val="494D5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DC"/>
    <w:rsid w:val="00A91D75"/>
    <w:rsid w:val="00AA3ADC"/>
    <w:rsid w:val="00D3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6591B-5008-4918-9CEB-771833D9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ADC"/>
    <w:pPr>
      <w:spacing w:after="4" w:line="245" w:lineRule="auto"/>
      <w:ind w:left="10" w:hanging="10"/>
      <w:jc w:val="both"/>
    </w:pPr>
    <w:rPr>
      <w:rFonts w:ascii="Times New Roman" w:eastAsia="Times New Roman" w:hAnsi="Times New Roman" w:cs="Times New Roman"/>
      <w:color w:val="494D50"/>
      <w:sz w:val="28"/>
      <w:lang w:eastAsia="ru-RU"/>
    </w:rPr>
  </w:style>
  <w:style w:type="paragraph" w:styleId="1">
    <w:name w:val="heading 1"/>
    <w:next w:val="a"/>
    <w:link w:val="10"/>
    <w:uiPriority w:val="9"/>
    <w:unhideWhenUsed/>
    <w:qFormat/>
    <w:rsid w:val="00AA3ADC"/>
    <w:pPr>
      <w:keepNext/>
      <w:keepLines/>
      <w:spacing w:after="64"/>
      <w:ind w:left="10" w:hanging="10"/>
      <w:outlineLvl w:val="0"/>
    </w:pPr>
    <w:rPr>
      <w:rFonts w:ascii="Times New Roman" w:eastAsia="Times New Roman" w:hAnsi="Times New Roman" w:cs="Times New Roman"/>
      <w:b/>
      <w:i/>
      <w:color w:val="494D5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3ADC"/>
    <w:rPr>
      <w:rFonts w:ascii="Times New Roman" w:eastAsia="Times New Roman" w:hAnsi="Times New Roman" w:cs="Times New Roman"/>
      <w:b/>
      <w:i/>
      <w:color w:val="494D5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stishka.ru/parent/enciklopediya/psikholog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2024-10-03T11:37:00Z</dcterms:created>
  <dcterms:modified xsi:type="dcterms:W3CDTF">2024-10-03T11:57:00Z</dcterms:modified>
</cp:coreProperties>
</file>