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F" w:rsidRDefault="007401E0" w:rsidP="008536FF">
      <w:pPr>
        <w:jc w:val="center"/>
        <w:rPr>
          <w:b/>
          <w:sz w:val="32"/>
          <w:szCs w:val="32"/>
        </w:rPr>
      </w:pPr>
      <w:r w:rsidRPr="007401E0">
        <w:rPr>
          <w:b/>
          <w:sz w:val="32"/>
          <w:szCs w:val="32"/>
        </w:rPr>
        <w:t>Как научить ребёнка знакомиться и дружить?</w:t>
      </w:r>
    </w:p>
    <w:p w:rsidR="00452F00" w:rsidRDefault="007401E0">
      <w:pPr>
        <w:rPr>
          <w:sz w:val="28"/>
          <w:szCs w:val="28"/>
        </w:rPr>
      </w:pPr>
      <w:r>
        <w:rPr>
          <w:sz w:val="28"/>
          <w:szCs w:val="28"/>
        </w:rPr>
        <w:t>Дружеские отношения между детьми начинаются со знакомства. Но для того, чтобы знакомство прошло гладко, родителям нужно заранее подготовить ребёнка. Это поможет ребёнку увереннее чувствовать себя в песочнице, на игровой площадке, в группе детей.</w:t>
      </w:r>
    </w:p>
    <w:p w:rsidR="00452F00" w:rsidRDefault="00452F00">
      <w:pPr>
        <w:rPr>
          <w:sz w:val="28"/>
          <w:szCs w:val="28"/>
        </w:rPr>
      </w:pPr>
    </w:p>
    <w:p w:rsidR="007401E0" w:rsidRDefault="00DF0D7A">
      <w:pPr>
        <w:rPr>
          <w:sz w:val="28"/>
          <w:szCs w:val="28"/>
        </w:rPr>
      </w:pPr>
      <w:r w:rsidRPr="00DF0D7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B6E45B" wp14:editId="12DF8746">
            <wp:extent cx="5624079" cy="299950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52" cy="301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00" w:rsidRDefault="00452F00">
      <w:pPr>
        <w:rPr>
          <w:sz w:val="28"/>
          <w:szCs w:val="28"/>
        </w:rPr>
      </w:pPr>
    </w:p>
    <w:p w:rsidR="00452F00" w:rsidRDefault="00452F00">
      <w:pPr>
        <w:rPr>
          <w:sz w:val="28"/>
          <w:szCs w:val="28"/>
        </w:rPr>
      </w:pPr>
    </w:p>
    <w:p w:rsidR="007401E0" w:rsidRDefault="007401E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Подготовку можно начать дома, например, перезна</w:t>
      </w:r>
      <w:r w:rsidR="00387207">
        <w:rPr>
          <w:sz w:val="28"/>
          <w:szCs w:val="28"/>
        </w:rPr>
        <w:t>комить друг с другом игрушки со словами «Привет. Как тебя зовут? Давай дружить!». После такой игры ребёнку будет проще подходить к детям и первым начинать беседу, он уже будет знать, что можно сказать первым.</w:t>
      </w:r>
    </w:p>
    <w:p w:rsidR="00387207" w:rsidRDefault="00387207">
      <w:pPr>
        <w:rPr>
          <w:sz w:val="28"/>
          <w:szCs w:val="28"/>
        </w:rPr>
      </w:pPr>
      <w:r>
        <w:rPr>
          <w:sz w:val="28"/>
          <w:szCs w:val="28"/>
        </w:rPr>
        <w:t>Детей нужно учить общаться и дружить, а понятие дружбы очень обширное. Это и умение справляться с проявлениями собственного эгоизма, и уважение к мнению других людей, и умение прийти на помощь, сопереживать и сочувствовать, быть добрым и щедрым, внимательным и заботливым.</w:t>
      </w:r>
    </w:p>
    <w:p w:rsidR="00B36316" w:rsidRPr="007401E0" w:rsidRDefault="00387207" w:rsidP="00B36316">
      <w:pPr>
        <w:rPr>
          <w:sz w:val="28"/>
          <w:szCs w:val="28"/>
        </w:rPr>
      </w:pPr>
      <w:r>
        <w:rPr>
          <w:sz w:val="28"/>
          <w:szCs w:val="28"/>
        </w:rPr>
        <w:t>Настоящая дружба- это целый мир, полный тайн и секретов, выдумок и проказ, и огорчений тоже. Задача родителей дать понять ребёнку, как важно общение и как нужно вести себя с другими.</w:t>
      </w:r>
      <w:r w:rsidR="00DF0D7A" w:rsidRPr="00DF0D7A">
        <w:rPr>
          <w:noProof/>
          <w:lang w:eastAsia="ru-RU"/>
        </w:rPr>
        <w:t xml:space="preserve">  </w:t>
      </w:r>
      <w:r w:rsidR="00DF0D7A">
        <w:rPr>
          <w:noProof/>
          <w:lang w:eastAsia="ru-RU"/>
        </w:rPr>
        <w:lastRenderedPageBreak/>
        <w:drawing>
          <wp:inline distT="0" distB="0" distL="0" distR="0" wp14:anchorId="033F39F6" wp14:editId="668581C2">
            <wp:extent cx="5735781" cy="3276565"/>
            <wp:effectExtent l="0" t="0" r="0" b="63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62" cy="3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316">
        <w:rPr>
          <w:sz w:val="28"/>
          <w:szCs w:val="28"/>
        </w:rPr>
        <w:t>Р</w:t>
      </w:r>
      <w:r w:rsidR="00A12D6A">
        <w:rPr>
          <w:sz w:val="28"/>
          <w:szCs w:val="28"/>
        </w:rPr>
        <w:t xml:space="preserve">одителям </w:t>
      </w:r>
      <w:r>
        <w:rPr>
          <w:sz w:val="28"/>
          <w:szCs w:val="28"/>
        </w:rPr>
        <w:t>лучше с ра</w:t>
      </w:r>
      <w:r w:rsidR="00B36316">
        <w:rPr>
          <w:sz w:val="28"/>
          <w:szCs w:val="28"/>
        </w:rPr>
        <w:t xml:space="preserve">ннего детского возраста </w:t>
      </w:r>
      <w:r w:rsidR="00A12D6A">
        <w:rPr>
          <w:sz w:val="28"/>
          <w:szCs w:val="28"/>
        </w:rPr>
        <w:t xml:space="preserve">начинать показывать важность дружеских отношений, приглашая к себе в дом друзей с маленькими детьми. </w:t>
      </w:r>
      <w:r w:rsidR="00B36316">
        <w:rPr>
          <w:sz w:val="28"/>
          <w:szCs w:val="28"/>
        </w:rPr>
        <w:t>Таким образом родители могут помочь ребёнку вступить в мир дружбы.</w:t>
      </w:r>
    </w:p>
    <w:p w:rsidR="00DF0D7A" w:rsidRDefault="00A12D6A" w:rsidP="008536FF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став старше, ребёнок сможет и сам пережить все составляющие дружбы от безудержного веселья и совместных тайн, до ссор и обид, а порой и до расставания, и тогда научится дружить по-настоящему. </w:t>
      </w:r>
      <w:r w:rsidR="00B36316">
        <w:rPr>
          <w:sz w:val="28"/>
          <w:szCs w:val="28"/>
        </w:rPr>
        <w:t>Но для того, чтобы научиться дружить, ребёнку необходимо научиться знакомится и мирно играть, конструктивно отстаивать свои интересы. Лучше всего родителям самим показать личный пример дружелюбия и об</w:t>
      </w:r>
      <w:r w:rsidR="00DF0D7A">
        <w:rPr>
          <w:sz w:val="28"/>
          <w:szCs w:val="28"/>
        </w:rPr>
        <w:t>щительности.</w:t>
      </w:r>
    </w:p>
    <w:p w:rsidR="00452F00" w:rsidRPr="00452F00" w:rsidRDefault="00452F00" w:rsidP="008536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452F00">
        <w:rPr>
          <w:b/>
          <w:sz w:val="28"/>
          <w:szCs w:val="28"/>
        </w:rPr>
        <w:t>Как же это сделать?</w:t>
      </w:r>
    </w:p>
    <w:p w:rsidR="00387207" w:rsidRDefault="00DF0D7A" w:rsidP="00853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DF0D7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28D043" wp14:editId="1CCA71C9">
            <wp:extent cx="2680854" cy="2888035"/>
            <wp:effectExtent l="0" t="0" r="5715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74" cy="302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16" w:rsidRDefault="00B363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Игра-лучший способ научить ребёнка чему-либо, в том числе и появлению дружеских качеств.</w:t>
      </w:r>
    </w:p>
    <w:p w:rsidR="00B36316" w:rsidRPr="008536FF" w:rsidRDefault="00B36316" w:rsidP="00B363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6FF">
        <w:rPr>
          <w:sz w:val="28"/>
          <w:szCs w:val="28"/>
        </w:rPr>
        <w:t xml:space="preserve">Научите ребёнка </w:t>
      </w:r>
      <w:r w:rsidR="008536FF" w:rsidRPr="008536FF">
        <w:rPr>
          <w:sz w:val="28"/>
          <w:szCs w:val="28"/>
        </w:rPr>
        <w:t>«</w:t>
      </w:r>
      <w:r w:rsidRPr="008536FF">
        <w:rPr>
          <w:sz w:val="28"/>
          <w:szCs w:val="28"/>
        </w:rPr>
        <w:t>дружить</w:t>
      </w:r>
      <w:r w:rsidR="008536FF" w:rsidRPr="008536FF">
        <w:rPr>
          <w:sz w:val="28"/>
          <w:szCs w:val="28"/>
        </w:rPr>
        <w:t>»</w:t>
      </w:r>
      <w:r w:rsidRPr="008536FF">
        <w:rPr>
          <w:sz w:val="28"/>
          <w:szCs w:val="28"/>
        </w:rPr>
        <w:t xml:space="preserve"> с плюшевыми игрушками, например, угощать их чаем или делиться секретиками.</w:t>
      </w:r>
    </w:p>
    <w:p w:rsidR="008536FF" w:rsidRPr="008536FF" w:rsidRDefault="008536FF" w:rsidP="00B363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6FF">
        <w:rPr>
          <w:sz w:val="28"/>
          <w:szCs w:val="28"/>
        </w:rPr>
        <w:t>Покажите, как можно проявлять милосердие и доброту, как нужно заботиться о друзьях на примере игрушек. Например, отдать кукле свои резиночки для волос или пожертвовать недостающую деталь для машинки.</w:t>
      </w:r>
    </w:p>
    <w:p w:rsidR="008536FF" w:rsidRDefault="008536FF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6FF">
        <w:rPr>
          <w:sz w:val="28"/>
          <w:szCs w:val="28"/>
        </w:rPr>
        <w:t xml:space="preserve">Пока ребёнок не посещает детский коллектив, родители могут помочь научиться знакомиться с другими детьми на детской площадке. Можно организовать совместные игры с другими детьми на площадке, временно став их организатором игр. Ваш ребёнок не только получит бесценный опыт игр, но и со временем научится устраивать их сам. Зная разные игры, он </w:t>
      </w:r>
      <w:r>
        <w:rPr>
          <w:sz w:val="28"/>
          <w:szCs w:val="28"/>
        </w:rPr>
        <w:t>сможет чувствовать себя уверенн</w:t>
      </w:r>
      <w:r w:rsidRPr="008536FF">
        <w:rPr>
          <w:sz w:val="28"/>
          <w:szCs w:val="28"/>
        </w:rPr>
        <w:t>ее.</w:t>
      </w:r>
    </w:p>
    <w:p w:rsidR="008536FF" w:rsidRDefault="008536FF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 ребёнка избегать конфликтных ситуаций или выходить из них без ущерба для себя. Об</w:t>
      </w:r>
      <w:r w:rsidR="00233F2D">
        <w:rPr>
          <w:sz w:val="28"/>
          <w:szCs w:val="28"/>
        </w:rPr>
        <w:t>ъясняйте, что друзья могут иногда ссорится или спорить, но важно постараться найти компромисс. А вот обида- не лучший способ выхода из ситуации. Учите ребёнка проговаривать то, что чувствует ребёнок и доносить их до собеседника.</w:t>
      </w:r>
    </w:p>
    <w:p w:rsidR="00233F2D" w:rsidRDefault="00233F2D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Научите ребёнка делиться своими игрушками. Щедрость и бескорыстие помогут ему завести больше друзей в более старшем возрасте.</w:t>
      </w:r>
    </w:p>
    <w:p w:rsidR="00233F2D" w:rsidRDefault="00233F2D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без надобности не вмешиваться в детские споры, предоставьте ребёнку возможность самому решать конфликт.</w:t>
      </w:r>
    </w:p>
    <w:p w:rsidR="00233F2D" w:rsidRDefault="00233F2D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больше общайтесь с ребёнком, учите его делится с вами его проблемами и тайнами.</w:t>
      </w:r>
    </w:p>
    <w:p w:rsidR="00233F2D" w:rsidRDefault="00233F2D" w:rsidP="008536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Поддерживайте в малыше способность быть открытым и весёлым. К таким людям тянуться другие, они больше нравятся окружающим.</w:t>
      </w:r>
    </w:p>
    <w:p w:rsidR="00452F00" w:rsidRDefault="00452F00" w:rsidP="00452F00">
      <w:pPr>
        <w:pStyle w:val="a3"/>
        <w:rPr>
          <w:sz w:val="28"/>
          <w:szCs w:val="28"/>
        </w:rPr>
      </w:pPr>
    </w:p>
    <w:p w:rsidR="00452F00" w:rsidRDefault="00452F00" w:rsidP="00452F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23386F61" wp14:editId="136F399E">
            <wp:extent cx="4904509" cy="2810510"/>
            <wp:effectExtent l="0" t="0" r="0" b="889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83" cy="28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7A" w:rsidRPr="00452F00" w:rsidRDefault="00233F2D" w:rsidP="00452F00">
      <w:pPr>
        <w:rPr>
          <w:sz w:val="28"/>
          <w:szCs w:val="28"/>
        </w:rPr>
      </w:pPr>
      <w:r w:rsidRPr="00452F00">
        <w:rPr>
          <w:sz w:val="28"/>
          <w:szCs w:val="28"/>
        </w:rPr>
        <w:t xml:space="preserve">Детская дружба прекрасна и наивна. Малыши способны обниматься и хохотать, перепрыгивая через лужи, а через несколько минут обидеться и разойтись по разным сторонам, </w:t>
      </w:r>
      <w:r w:rsidR="00DF0D7A" w:rsidRPr="00452F00">
        <w:rPr>
          <w:sz w:val="28"/>
          <w:szCs w:val="28"/>
        </w:rPr>
        <w:t>а ещё через несколько- мириться, схватившись мизинчиками и обмениваться конфетами. Но это только кажется, что детская дружба несерьёзна. На самом же деле дружба в дошкольном возрасте закладывает фундамент для успешных отношений ребёнка с окружающими в будущем.</w:t>
      </w:r>
    </w:p>
    <w:p w:rsidR="00DF0D7A" w:rsidRDefault="00DF0D7A" w:rsidP="00DF0D7A">
      <w:pPr>
        <w:rPr>
          <w:b/>
          <w:color w:val="FF0000"/>
          <w:sz w:val="28"/>
          <w:szCs w:val="28"/>
        </w:rPr>
      </w:pPr>
    </w:p>
    <w:p w:rsidR="00DF0D7A" w:rsidRPr="00DF0D7A" w:rsidRDefault="00DF0D7A" w:rsidP="00452F00">
      <w:pPr>
        <w:jc w:val="center"/>
        <w:rPr>
          <w:b/>
          <w:color w:val="FF0000"/>
          <w:sz w:val="28"/>
          <w:szCs w:val="28"/>
        </w:rPr>
      </w:pPr>
      <w:r w:rsidRPr="00DF0D7A">
        <w:rPr>
          <w:b/>
          <w:color w:val="FF0000"/>
          <w:sz w:val="28"/>
          <w:szCs w:val="28"/>
        </w:rPr>
        <w:t>Помогите своему ребёнку найти настоящих друзей- станьте ему самым первым верным другом!</w:t>
      </w:r>
      <w:r w:rsidR="00452F00" w:rsidRPr="00452F00">
        <w:rPr>
          <w:noProof/>
          <w:lang w:eastAsia="ru-RU"/>
        </w:rPr>
        <w:t xml:space="preserve"> </w:t>
      </w:r>
      <w:r w:rsidR="00452F00">
        <w:rPr>
          <w:noProof/>
          <w:lang w:eastAsia="ru-RU"/>
        </w:rPr>
        <w:drawing>
          <wp:inline distT="0" distB="0" distL="0" distR="0" wp14:anchorId="12E03F3E" wp14:editId="2E065DAB">
            <wp:extent cx="5940425" cy="3341489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2D" w:rsidRPr="008536FF" w:rsidRDefault="00DF0D7A" w:rsidP="00233F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3F2D" w:rsidRPr="008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16A9"/>
    <w:multiLevelType w:val="hybridMultilevel"/>
    <w:tmpl w:val="11F4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0"/>
    <w:rsid w:val="00233F2D"/>
    <w:rsid w:val="00387207"/>
    <w:rsid w:val="00452F00"/>
    <w:rsid w:val="007401E0"/>
    <w:rsid w:val="008536FF"/>
    <w:rsid w:val="00A12D6A"/>
    <w:rsid w:val="00B36316"/>
    <w:rsid w:val="00DF0D7A"/>
    <w:rsid w:val="00E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A442-FE43-4880-90A0-427A251B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2025-01-14T06:36:00Z</dcterms:created>
  <dcterms:modified xsi:type="dcterms:W3CDTF">2025-01-14T10:17:00Z</dcterms:modified>
</cp:coreProperties>
</file>